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6D" w:rsidRDefault="0000776D" w:rsidP="00344D8A">
      <w:pPr>
        <w:spacing w:after="0" w:line="60" w:lineRule="atLeast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821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3413D7" w:rsidRPr="00A01108" w:rsidTr="00E85DB1">
        <w:tc>
          <w:tcPr>
            <w:tcW w:w="2830" w:type="dxa"/>
            <w:tcBorders>
              <w:right w:val="single" w:sz="4" w:space="0" w:color="auto"/>
            </w:tcBorders>
          </w:tcPr>
          <w:p w:rsidR="003413D7" w:rsidRPr="006A1772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</w:pPr>
            <w:r w:rsidRPr="006A1772"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D7" w:rsidRPr="006A1772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</w:pPr>
          </w:p>
        </w:tc>
      </w:tr>
      <w:tr w:rsidR="003413D7" w:rsidRPr="00A01108" w:rsidTr="00E85DB1">
        <w:tc>
          <w:tcPr>
            <w:tcW w:w="2830" w:type="dxa"/>
          </w:tcPr>
          <w:p w:rsidR="003413D7" w:rsidRPr="006A1772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</w:pPr>
            <w:r w:rsidRPr="00A01108"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  <w:t xml:space="preserve">Current Position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413D7" w:rsidRPr="006A1772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kern w:val="1"/>
                <w:sz w:val="24"/>
                <w:szCs w:val="24"/>
                <w:lang w:eastAsia="en-GB"/>
              </w:rPr>
            </w:pPr>
          </w:p>
        </w:tc>
      </w:tr>
      <w:tr w:rsidR="003413D7" w:rsidRPr="00A01108" w:rsidTr="00E85DB1">
        <w:tc>
          <w:tcPr>
            <w:tcW w:w="2830" w:type="dxa"/>
          </w:tcPr>
          <w:p w:rsidR="003413D7" w:rsidRPr="00A01108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</w:pPr>
            <w:r w:rsidRPr="00A01108"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413D7" w:rsidRPr="00A01108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kern w:val="1"/>
                <w:sz w:val="24"/>
                <w:szCs w:val="24"/>
                <w:lang w:eastAsia="en-GB"/>
              </w:rPr>
            </w:pPr>
          </w:p>
        </w:tc>
      </w:tr>
      <w:tr w:rsidR="003413D7" w:rsidRPr="00A01108" w:rsidTr="00E85DB1">
        <w:tc>
          <w:tcPr>
            <w:tcW w:w="2830" w:type="dxa"/>
          </w:tcPr>
          <w:p w:rsidR="003413D7" w:rsidRPr="00A01108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</w:pPr>
            <w:r w:rsidRPr="00A01108"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  <w:t>Contact E mail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413D7" w:rsidRPr="00A01108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kern w:val="1"/>
                <w:sz w:val="24"/>
                <w:szCs w:val="24"/>
                <w:lang w:eastAsia="en-GB"/>
              </w:rPr>
            </w:pPr>
          </w:p>
        </w:tc>
      </w:tr>
      <w:tr w:rsidR="003413D7" w:rsidRPr="00A01108" w:rsidTr="00E85DB1">
        <w:tc>
          <w:tcPr>
            <w:tcW w:w="2830" w:type="dxa"/>
          </w:tcPr>
          <w:p w:rsidR="003413D7" w:rsidRPr="00A01108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</w:pPr>
            <w:r w:rsidRPr="00A01108"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  <w:t>Contact Phone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413D7" w:rsidRPr="00A01108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kern w:val="1"/>
                <w:sz w:val="24"/>
                <w:szCs w:val="24"/>
                <w:lang w:eastAsia="en-GB"/>
              </w:rPr>
            </w:pPr>
          </w:p>
        </w:tc>
      </w:tr>
      <w:tr w:rsidR="003413D7" w:rsidRPr="00A01108" w:rsidTr="00E85DB1">
        <w:tc>
          <w:tcPr>
            <w:tcW w:w="2830" w:type="dxa"/>
          </w:tcPr>
          <w:p w:rsidR="003413D7" w:rsidRPr="00A01108" w:rsidRDefault="003413D7" w:rsidP="003413D7">
            <w:pPr>
              <w:widowControl w:val="0"/>
              <w:suppressAutoHyphens/>
              <w:spacing w:before="120" w:after="120"/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</w:pPr>
            <w:r w:rsidRPr="00A01108"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  <w:t>Personal Development Activity</w:t>
            </w:r>
            <w:r w:rsidR="00DD1061">
              <w:rPr>
                <w:rFonts w:cstheme="minorHAnsi"/>
                <w:b/>
                <w:kern w:val="1"/>
                <w:sz w:val="24"/>
                <w:szCs w:val="24"/>
                <w:lang w:eastAsia="en-GB"/>
              </w:rPr>
              <w:t xml:space="preserve">   </w:t>
            </w:r>
            <w:r w:rsidRPr="00A01108">
              <w:rPr>
                <w:rFonts w:cstheme="minorHAnsi"/>
                <w:i/>
                <w:kern w:val="1"/>
                <w:sz w:val="24"/>
                <w:szCs w:val="24"/>
                <w:lang w:eastAsia="en-GB"/>
              </w:rPr>
              <w:t>Please underline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413D7" w:rsidRPr="00A01108" w:rsidRDefault="003413D7" w:rsidP="00C65969">
            <w:pPr>
              <w:widowControl w:val="0"/>
              <w:suppressAutoHyphens/>
              <w:spacing w:before="240" w:after="120"/>
              <w:jc w:val="center"/>
              <w:rPr>
                <w:rFonts w:cstheme="minorHAnsi"/>
                <w:kern w:val="1"/>
                <w:sz w:val="24"/>
                <w:szCs w:val="24"/>
                <w:lang w:eastAsia="en-GB"/>
              </w:rPr>
            </w:pPr>
            <w:r w:rsidRPr="00A01108">
              <w:rPr>
                <w:rFonts w:cstheme="minorHAnsi"/>
                <w:kern w:val="1"/>
                <w:sz w:val="24"/>
                <w:szCs w:val="24"/>
                <w:lang w:eastAsia="en-GB"/>
              </w:rPr>
              <w:t>Research Conference, Industrial placement</w:t>
            </w:r>
            <w:r w:rsidR="00DD1061">
              <w:rPr>
                <w:rFonts w:cstheme="minorHAnsi"/>
                <w:kern w:val="1"/>
                <w:sz w:val="24"/>
                <w:szCs w:val="24"/>
                <w:lang w:eastAsia="en-GB"/>
              </w:rPr>
              <w:t xml:space="preserve">, </w:t>
            </w:r>
            <w:r w:rsidRPr="00A01108">
              <w:rPr>
                <w:rFonts w:cstheme="minorHAnsi"/>
                <w:kern w:val="1"/>
                <w:sz w:val="24"/>
                <w:szCs w:val="24"/>
                <w:lang w:eastAsia="en-GB"/>
              </w:rPr>
              <w:t>Training course</w:t>
            </w:r>
            <w:r w:rsidR="00C65969">
              <w:rPr>
                <w:rFonts w:cstheme="minorHAnsi"/>
                <w:kern w:val="1"/>
                <w:sz w:val="24"/>
                <w:szCs w:val="24"/>
                <w:lang w:eastAsia="en-GB"/>
              </w:rPr>
              <w:t>, Other</w:t>
            </w:r>
          </w:p>
        </w:tc>
      </w:tr>
    </w:tbl>
    <w:p w:rsidR="005B1925" w:rsidRPr="00A01108" w:rsidRDefault="005B1925" w:rsidP="0011097E">
      <w:pPr>
        <w:spacing w:after="0" w:line="240" w:lineRule="auto"/>
        <w:rPr>
          <w:rFonts w:cstheme="minorHAnsi"/>
          <w:b/>
          <w:sz w:val="24"/>
          <w:szCs w:val="24"/>
        </w:rPr>
      </w:pPr>
      <w:r w:rsidRPr="00A01108">
        <w:rPr>
          <w:rFonts w:cstheme="minorHAnsi"/>
          <w:b/>
          <w:sz w:val="24"/>
          <w:szCs w:val="24"/>
        </w:rPr>
        <w:t xml:space="preserve">Personal Development Activity </w:t>
      </w:r>
    </w:p>
    <w:p w:rsidR="0011097E" w:rsidRDefault="00C65969" w:rsidP="00FF48E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Summarise the </w:t>
      </w:r>
      <w:r w:rsidR="005B1925" w:rsidRPr="00A01108">
        <w:rPr>
          <w:rFonts w:cstheme="minorHAnsi"/>
          <w:i/>
          <w:sz w:val="24"/>
          <w:szCs w:val="24"/>
        </w:rPr>
        <w:t xml:space="preserve">Aims </w:t>
      </w:r>
      <w:r w:rsidR="002D0929" w:rsidRPr="00A01108">
        <w:rPr>
          <w:rFonts w:cstheme="minorHAnsi"/>
          <w:i/>
          <w:sz w:val="24"/>
          <w:szCs w:val="24"/>
        </w:rPr>
        <w:t>&amp;</w:t>
      </w:r>
      <w:r w:rsidR="005B1925" w:rsidRPr="00A01108">
        <w:rPr>
          <w:rFonts w:cstheme="minorHAnsi"/>
          <w:i/>
          <w:sz w:val="24"/>
          <w:szCs w:val="24"/>
        </w:rPr>
        <w:t xml:space="preserve"> </w:t>
      </w:r>
      <w:r w:rsidR="002D0929" w:rsidRPr="00A01108">
        <w:rPr>
          <w:rFonts w:cstheme="minorHAnsi"/>
          <w:i/>
          <w:sz w:val="24"/>
          <w:szCs w:val="24"/>
        </w:rPr>
        <w:t>O</w:t>
      </w:r>
      <w:r w:rsidR="005B1925" w:rsidRPr="00A01108">
        <w:rPr>
          <w:rFonts w:cstheme="minorHAnsi"/>
          <w:i/>
          <w:sz w:val="24"/>
          <w:szCs w:val="24"/>
        </w:rPr>
        <w:t xml:space="preserve">bjectives </w:t>
      </w:r>
      <w:r>
        <w:rPr>
          <w:rFonts w:cstheme="minorHAnsi"/>
          <w:i/>
          <w:sz w:val="24"/>
          <w:szCs w:val="24"/>
        </w:rPr>
        <w:t>of the activity, and state the proposed dates.</w:t>
      </w:r>
    </w:p>
    <w:p w:rsidR="00965224" w:rsidRPr="00A01108" w:rsidRDefault="00965224" w:rsidP="005B1925">
      <w:pPr>
        <w:rPr>
          <w:rFonts w:cstheme="minorHAnsi"/>
          <w:i/>
          <w:sz w:val="24"/>
          <w:szCs w:val="24"/>
        </w:rPr>
      </w:pPr>
      <w:r w:rsidRPr="00A01108">
        <w:rPr>
          <w:rFonts w:cstheme="minorHAns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6267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0535E" id="Straight Connector 1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1.55pt" to="493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11097E" w:rsidRDefault="00531A02" w:rsidP="0011097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Current Research Activities</w:t>
      </w:r>
      <w:r w:rsidR="00965224" w:rsidRPr="00A01108">
        <w:rPr>
          <w:rFonts w:cstheme="minorHAnsi"/>
          <w:b/>
          <w:sz w:val="24"/>
          <w:szCs w:val="24"/>
        </w:rPr>
        <w:t xml:space="preserve"> </w:t>
      </w:r>
    </w:p>
    <w:p w:rsidR="00531A02" w:rsidRDefault="00531A02" w:rsidP="0011097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Summarise </w:t>
      </w:r>
      <w:r w:rsidR="001D7175">
        <w:rPr>
          <w:rFonts w:cstheme="minorHAnsi"/>
          <w:i/>
          <w:sz w:val="24"/>
          <w:szCs w:val="24"/>
        </w:rPr>
        <w:t xml:space="preserve">your current </w:t>
      </w:r>
      <w:r w:rsidR="00965224" w:rsidRPr="00A01108">
        <w:rPr>
          <w:rFonts w:cstheme="minorHAnsi"/>
          <w:i/>
          <w:sz w:val="24"/>
          <w:szCs w:val="24"/>
        </w:rPr>
        <w:t xml:space="preserve">research </w:t>
      </w:r>
      <w:r w:rsidR="001D7175">
        <w:rPr>
          <w:rFonts w:cstheme="minorHAnsi"/>
          <w:i/>
          <w:sz w:val="24"/>
          <w:szCs w:val="24"/>
        </w:rPr>
        <w:t>activities</w:t>
      </w:r>
      <w:r>
        <w:rPr>
          <w:rFonts w:cstheme="minorHAnsi"/>
          <w:i/>
          <w:sz w:val="24"/>
          <w:szCs w:val="24"/>
        </w:rPr>
        <w:t>, and describe how these relate to nuclear security topics.</w:t>
      </w:r>
    </w:p>
    <w:p w:rsidR="00661032" w:rsidRPr="00A01108" w:rsidRDefault="00C65969" w:rsidP="00C65969">
      <w:pPr>
        <w:rPr>
          <w:rFonts w:cstheme="minorHAnsi"/>
          <w:i/>
          <w:sz w:val="24"/>
          <w:szCs w:val="24"/>
        </w:rPr>
      </w:pPr>
      <w:r w:rsidRPr="00A01108">
        <w:rPr>
          <w:rFonts w:cstheme="minorHAns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C6169" wp14:editId="5E31B3D0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EB22A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8.2pt" to="49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31A02" w:rsidRDefault="00661032" w:rsidP="00531A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Relevance to Nuclear Security</w:t>
      </w:r>
      <w:r w:rsidR="00531A02" w:rsidRPr="00A01108">
        <w:rPr>
          <w:rFonts w:cstheme="minorHAnsi"/>
          <w:b/>
          <w:sz w:val="24"/>
          <w:szCs w:val="24"/>
        </w:rPr>
        <w:t xml:space="preserve"> </w:t>
      </w:r>
    </w:p>
    <w:p w:rsidR="00C65969" w:rsidRPr="00FF48ED" w:rsidRDefault="00531A02" w:rsidP="00FF48ED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Explain </w:t>
      </w:r>
      <w:r w:rsidRPr="001D7175">
        <w:rPr>
          <w:rFonts w:cstheme="minorHAnsi"/>
          <w:i/>
          <w:sz w:val="24"/>
          <w:szCs w:val="24"/>
        </w:rPr>
        <w:t xml:space="preserve">how the </w:t>
      </w:r>
      <w:r>
        <w:rPr>
          <w:rFonts w:cstheme="minorHAnsi"/>
          <w:i/>
          <w:sz w:val="24"/>
          <w:szCs w:val="24"/>
        </w:rPr>
        <w:t xml:space="preserve">proposed </w:t>
      </w:r>
      <w:r w:rsidRPr="001D7175">
        <w:rPr>
          <w:rFonts w:cstheme="minorHAnsi"/>
          <w:i/>
          <w:sz w:val="24"/>
          <w:szCs w:val="24"/>
        </w:rPr>
        <w:t xml:space="preserve">Personal Development Activity will strengthen </w:t>
      </w:r>
      <w:r>
        <w:rPr>
          <w:rFonts w:cstheme="minorHAnsi"/>
          <w:i/>
          <w:sz w:val="24"/>
          <w:szCs w:val="24"/>
        </w:rPr>
        <w:t xml:space="preserve">your research in nuclear security </w:t>
      </w:r>
      <w:r w:rsidRPr="00A01108">
        <w:rPr>
          <w:rFonts w:cstheme="minorHAnsi"/>
          <w:i/>
          <w:sz w:val="24"/>
          <w:szCs w:val="24"/>
        </w:rPr>
        <w:t xml:space="preserve">or enable new collaborations </w:t>
      </w:r>
      <w:r>
        <w:rPr>
          <w:rFonts w:cstheme="minorHAnsi"/>
          <w:i/>
          <w:sz w:val="24"/>
          <w:szCs w:val="24"/>
        </w:rPr>
        <w:t>in this area.</w:t>
      </w:r>
    </w:p>
    <w:p w:rsidR="005B1925" w:rsidRPr="00A01108" w:rsidRDefault="002D0929" w:rsidP="005B1925">
      <w:pPr>
        <w:rPr>
          <w:rFonts w:cstheme="minorHAnsi"/>
          <w:b/>
          <w:sz w:val="24"/>
          <w:szCs w:val="24"/>
        </w:rPr>
      </w:pPr>
      <w:r w:rsidRPr="00A01108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70048" wp14:editId="491286EC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200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05DE1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1.6pt" to="488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5B1925" w:rsidRPr="00A01108" w:rsidRDefault="005B1925" w:rsidP="00FF332E">
      <w:pPr>
        <w:tabs>
          <w:tab w:val="left" w:pos="720"/>
          <w:tab w:val="left" w:pos="1440"/>
          <w:tab w:val="left" w:pos="2160"/>
          <w:tab w:val="left" w:pos="7335"/>
        </w:tabs>
        <w:spacing w:after="0"/>
        <w:rPr>
          <w:rFonts w:cstheme="minorHAnsi"/>
          <w:b/>
          <w:sz w:val="24"/>
          <w:szCs w:val="24"/>
        </w:rPr>
      </w:pPr>
      <w:r w:rsidRPr="00A01108">
        <w:rPr>
          <w:rFonts w:cstheme="minorHAnsi"/>
          <w:b/>
          <w:sz w:val="24"/>
          <w:szCs w:val="24"/>
        </w:rPr>
        <w:t>Costs</w:t>
      </w:r>
      <w:r w:rsidRPr="00A01108">
        <w:rPr>
          <w:rFonts w:cstheme="minorHAnsi"/>
          <w:b/>
          <w:sz w:val="24"/>
          <w:szCs w:val="24"/>
        </w:rPr>
        <w:tab/>
      </w:r>
      <w:r w:rsidRPr="00A01108">
        <w:rPr>
          <w:rFonts w:cstheme="minorHAnsi"/>
          <w:b/>
          <w:sz w:val="24"/>
          <w:szCs w:val="24"/>
        </w:rPr>
        <w:tab/>
      </w:r>
      <w:r w:rsidRPr="00A01108">
        <w:rPr>
          <w:rFonts w:cstheme="minorHAnsi"/>
          <w:b/>
          <w:sz w:val="24"/>
          <w:szCs w:val="24"/>
        </w:rPr>
        <w:tab/>
      </w:r>
      <w:r w:rsidR="00FF332E">
        <w:rPr>
          <w:rFonts w:cstheme="minorHAnsi"/>
          <w:b/>
          <w:sz w:val="24"/>
          <w:szCs w:val="24"/>
        </w:rPr>
        <w:tab/>
      </w:r>
    </w:p>
    <w:p w:rsidR="00C65969" w:rsidRPr="00FF48ED" w:rsidRDefault="005B1925" w:rsidP="00FF48ED">
      <w:pPr>
        <w:spacing w:after="0"/>
        <w:rPr>
          <w:rFonts w:cstheme="minorHAnsi"/>
          <w:sz w:val="24"/>
          <w:szCs w:val="24"/>
        </w:rPr>
      </w:pPr>
      <w:r w:rsidRPr="00A01108">
        <w:rPr>
          <w:rFonts w:cstheme="minorHAnsi"/>
          <w:i/>
          <w:sz w:val="24"/>
          <w:szCs w:val="24"/>
        </w:rPr>
        <w:lastRenderedPageBreak/>
        <w:t>Provide details of Travel,</w:t>
      </w:r>
      <w:r w:rsidR="0022036E">
        <w:rPr>
          <w:rFonts w:cstheme="minorHAnsi"/>
          <w:i/>
          <w:sz w:val="24"/>
          <w:szCs w:val="24"/>
        </w:rPr>
        <w:t xml:space="preserve"> </w:t>
      </w:r>
      <w:r w:rsidR="0011097E">
        <w:rPr>
          <w:rFonts w:cstheme="minorHAnsi"/>
          <w:i/>
          <w:sz w:val="24"/>
          <w:szCs w:val="24"/>
        </w:rPr>
        <w:t xml:space="preserve">Subsistence (Breakfast, lunch &amp; dinner) </w:t>
      </w:r>
      <w:r w:rsidR="0022036E">
        <w:rPr>
          <w:rFonts w:cstheme="minorHAnsi"/>
          <w:i/>
          <w:sz w:val="24"/>
          <w:szCs w:val="24"/>
        </w:rPr>
        <w:t>Accommodation, Event Registration fees and</w:t>
      </w:r>
      <w:r w:rsidRPr="00A01108">
        <w:rPr>
          <w:rFonts w:cstheme="minorHAnsi"/>
          <w:i/>
          <w:sz w:val="24"/>
          <w:szCs w:val="24"/>
        </w:rPr>
        <w:t xml:space="preserve"> Other </w:t>
      </w:r>
      <w:r w:rsidR="002A0B2E">
        <w:rPr>
          <w:rFonts w:cstheme="minorHAnsi"/>
          <w:i/>
          <w:sz w:val="24"/>
          <w:szCs w:val="24"/>
        </w:rPr>
        <w:t>Associated</w:t>
      </w:r>
      <w:r w:rsidR="0011097E">
        <w:rPr>
          <w:rFonts w:cstheme="minorHAnsi"/>
          <w:i/>
          <w:sz w:val="24"/>
          <w:szCs w:val="24"/>
        </w:rPr>
        <w:t xml:space="preserve"> </w:t>
      </w:r>
      <w:r w:rsidRPr="00A01108">
        <w:rPr>
          <w:rFonts w:cstheme="minorHAnsi"/>
          <w:i/>
          <w:sz w:val="24"/>
          <w:szCs w:val="24"/>
        </w:rPr>
        <w:t>costs</w:t>
      </w:r>
      <w:r w:rsidR="0022036E" w:rsidRPr="0022036E">
        <w:t xml:space="preserve"> </w:t>
      </w:r>
    </w:p>
    <w:bookmarkStart w:id="0" w:name="_GoBack"/>
    <w:bookmarkEnd w:id="0"/>
    <w:p w:rsidR="005B1925" w:rsidRPr="00A01108" w:rsidRDefault="00507BA8" w:rsidP="005B1925">
      <w:pPr>
        <w:rPr>
          <w:rFonts w:cstheme="minorHAnsi"/>
          <w:b/>
          <w:sz w:val="24"/>
          <w:szCs w:val="24"/>
        </w:rPr>
      </w:pPr>
      <w:r w:rsidRPr="00A01108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236855</wp:posOffset>
                </wp:positionV>
                <wp:extent cx="61436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30A2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483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5B1925" w:rsidRDefault="00B22C8E" w:rsidP="0011097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</w:t>
      </w:r>
      <w:r w:rsidR="005B1925" w:rsidRPr="00A0110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sources of funding</w:t>
      </w:r>
    </w:p>
    <w:p w:rsidR="00B22C8E" w:rsidRDefault="009A4D09" w:rsidP="0011097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This information is r</w:t>
      </w:r>
      <w:r w:rsidR="00B22C8E">
        <w:rPr>
          <w:rFonts w:cstheme="minorHAnsi"/>
          <w:i/>
          <w:sz w:val="24"/>
          <w:szCs w:val="24"/>
        </w:rPr>
        <w:t xml:space="preserve">equired </w:t>
      </w:r>
      <w:r w:rsidR="008629E6">
        <w:rPr>
          <w:rFonts w:cstheme="minorHAnsi"/>
          <w:i/>
          <w:sz w:val="24"/>
          <w:szCs w:val="24"/>
        </w:rPr>
        <w:t>from</w:t>
      </w:r>
      <w:r w:rsidR="00B22C8E">
        <w:rPr>
          <w:rFonts w:cstheme="minorHAnsi"/>
          <w:i/>
          <w:sz w:val="24"/>
          <w:szCs w:val="24"/>
        </w:rPr>
        <w:t xml:space="preserve"> all applicants: Please state what other sources of funding</w:t>
      </w:r>
      <w:r>
        <w:rPr>
          <w:rFonts w:cstheme="minorHAnsi"/>
          <w:i/>
          <w:sz w:val="24"/>
          <w:szCs w:val="24"/>
        </w:rPr>
        <w:t>/support</w:t>
      </w:r>
      <w:r w:rsidR="00B22C8E">
        <w:rPr>
          <w:rFonts w:cstheme="minorHAnsi"/>
          <w:i/>
          <w:sz w:val="24"/>
          <w:szCs w:val="24"/>
        </w:rPr>
        <w:t xml:space="preserve"> you have applied for, clearly indicating whether the outcomes of these are pending, unsuccessful, or awarded. Applicants attending conferences or events are expected to also apply </w:t>
      </w:r>
      <w:r>
        <w:rPr>
          <w:rFonts w:cstheme="minorHAnsi"/>
          <w:i/>
          <w:sz w:val="24"/>
          <w:szCs w:val="24"/>
        </w:rPr>
        <w:t>for</w:t>
      </w:r>
      <w:r w:rsidR="00B22C8E">
        <w:rPr>
          <w:rFonts w:cstheme="minorHAnsi"/>
          <w:i/>
          <w:sz w:val="24"/>
          <w:szCs w:val="24"/>
        </w:rPr>
        <w:t xml:space="preserve"> any available </w:t>
      </w:r>
      <w:r>
        <w:rPr>
          <w:rFonts w:cstheme="minorHAnsi"/>
          <w:i/>
          <w:sz w:val="24"/>
          <w:szCs w:val="24"/>
        </w:rPr>
        <w:t>support</w:t>
      </w:r>
      <w:r w:rsidR="00B22C8E">
        <w:rPr>
          <w:rFonts w:cstheme="minorHAnsi"/>
          <w:i/>
          <w:sz w:val="24"/>
          <w:szCs w:val="24"/>
        </w:rPr>
        <w:t xml:space="preserve"> from the event organisers etc. </w:t>
      </w:r>
      <w:r>
        <w:rPr>
          <w:rFonts w:cstheme="minorHAnsi"/>
          <w:i/>
          <w:sz w:val="24"/>
          <w:szCs w:val="24"/>
        </w:rPr>
        <w:t xml:space="preserve">We may require specific eligibility rules for applications to particular conferences – see our website for more information. </w:t>
      </w:r>
      <w:r w:rsidR="00B22C8E">
        <w:rPr>
          <w:rFonts w:cstheme="minorHAnsi"/>
          <w:i/>
          <w:sz w:val="24"/>
          <w:szCs w:val="24"/>
        </w:rPr>
        <w:t xml:space="preserve"> </w:t>
      </w:r>
    </w:p>
    <w:p w:rsidR="00B22C8E" w:rsidRPr="00B22C8E" w:rsidRDefault="00B22C8E" w:rsidP="0011097E">
      <w:pPr>
        <w:spacing w:after="0"/>
        <w:rPr>
          <w:rFonts w:cstheme="minorHAnsi"/>
          <w:i/>
          <w:sz w:val="24"/>
          <w:szCs w:val="24"/>
        </w:rPr>
      </w:pPr>
    </w:p>
    <w:p w:rsidR="00B22C8E" w:rsidRDefault="00B22C8E" w:rsidP="0011097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Matched Funding (not required for Early Career Researcher</w:t>
      </w:r>
      <w:r>
        <w:rPr>
          <w:rStyle w:val="FootnoteReference"/>
          <w:rFonts w:cstheme="minorHAnsi"/>
          <w:b/>
          <w:sz w:val="24"/>
          <w:szCs w:val="24"/>
        </w:rPr>
        <w:footnoteReference w:id="1"/>
      </w:r>
      <w:r>
        <w:rPr>
          <w:rFonts w:cstheme="minorHAnsi"/>
          <w:b/>
          <w:sz w:val="24"/>
          <w:szCs w:val="24"/>
        </w:rPr>
        <w:t>)</w:t>
      </w:r>
    </w:p>
    <w:p w:rsidR="00383C31" w:rsidRDefault="00BA29AE" w:rsidP="0011097E">
      <w:pPr>
        <w:spacing w:after="0"/>
        <w:rPr>
          <w:i/>
        </w:rPr>
      </w:pPr>
      <w:r w:rsidRPr="00BA29AE">
        <w:rPr>
          <w:rFonts w:cstheme="minorHAnsi"/>
          <w:i/>
          <w:sz w:val="24"/>
          <w:szCs w:val="24"/>
        </w:rPr>
        <w:t xml:space="preserve">Please </w:t>
      </w:r>
      <w:r w:rsidR="009A4D09">
        <w:rPr>
          <w:rFonts w:cstheme="minorHAnsi"/>
          <w:i/>
          <w:sz w:val="24"/>
          <w:szCs w:val="24"/>
        </w:rPr>
        <w:t>confirm</w:t>
      </w:r>
      <w:r w:rsidRPr="00BA29AE">
        <w:rPr>
          <w:rFonts w:cstheme="minorHAnsi"/>
          <w:i/>
          <w:sz w:val="24"/>
          <w:szCs w:val="24"/>
        </w:rPr>
        <w:t xml:space="preserve"> that you have obtained the required matched funding (or that you will ensure that it is has been secured)</w:t>
      </w:r>
      <w:r w:rsidR="009A4D09">
        <w:rPr>
          <w:rFonts w:cstheme="minorHAnsi"/>
          <w:i/>
          <w:sz w:val="24"/>
          <w:szCs w:val="24"/>
        </w:rPr>
        <w:t xml:space="preserve"> and give details of the source, amounts secured etc</w:t>
      </w:r>
      <w:r w:rsidRPr="00BA29AE">
        <w:rPr>
          <w:rFonts w:cstheme="minorHAnsi"/>
          <w:i/>
          <w:sz w:val="24"/>
          <w:szCs w:val="24"/>
        </w:rPr>
        <w:t xml:space="preserve">. </w:t>
      </w:r>
      <w:r w:rsidR="00510AB0" w:rsidRPr="00510AB0">
        <w:rPr>
          <w:i/>
        </w:rPr>
        <w:t>Grants will be awarded with a total project value of up to £2</w:t>
      </w:r>
      <w:r w:rsidR="0011097E">
        <w:rPr>
          <w:i/>
        </w:rPr>
        <w:t>,</w:t>
      </w:r>
      <w:r w:rsidR="00510AB0" w:rsidRPr="00510AB0">
        <w:rPr>
          <w:i/>
        </w:rPr>
        <w:t xml:space="preserve">000. </w:t>
      </w:r>
      <w:r w:rsidR="00510AB0">
        <w:rPr>
          <w:i/>
        </w:rPr>
        <w:t>With the exception of Early Career Researcher</w:t>
      </w:r>
      <w:r w:rsidR="00510AB0" w:rsidRPr="0011097E">
        <w:t>s</w:t>
      </w:r>
      <w:r w:rsidR="0011097E" w:rsidRPr="0011097E">
        <w:rPr>
          <w:vertAlign w:val="superscript"/>
        </w:rPr>
        <w:t>1</w:t>
      </w:r>
      <w:r w:rsidR="00510AB0">
        <w:rPr>
          <w:i/>
        </w:rPr>
        <w:t xml:space="preserve">, </w:t>
      </w:r>
      <w:r w:rsidR="00510AB0" w:rsidRPr="00510AB0">
        <w:rPr>
          <w:i/>
        </w:rPr>
        <w:t xml:space="preserve">50% matched funding </w:t>
      </w:r>
      <w:r w:rsidR="00510AB0">
        <w:rPr>
          <w:i/>
        </w:rPr>
        <w:t>is</w:t>
      </w:r>
      <w:r w:rsidR="00510AB0" w:rsidRPr="00510AB0">
        <w:rPr>
          <w:i/>
        </w:rPr>
        <w:t xml:space="preserve"> required, i.e. the maximum funding awarded will be £1</w:t>
      </w:r>
      <w:r w:rsidR="0011097E">
        <w:rPr>
          <w:i/>
        </w:rPr>
        <w:t>,</w:t>
      </w:r>
      <w:r w:rsidR="00510AB0" w:rsidRPr="00510AB0">
        <w:rPr>
          <w:i/>
        </w:rPr>
        <w:t>000.</w:t>
      </w:r>
    </w:p>
    <w:p w:rsidR="00C65969" w:rsidRDefault="00C65969" w:rsidP="0011097E">
      <w:pPr>
        <w:spacing w:after="0"/>
        <w:rPr>
          <w:i/>
        </w:rPr>
      </w:pPr>
    </w:p>
    <w:p w:rsidR="00661032" w:rsidRDefault="00661032" w:rsidP="0011097E">
      <w:pPr>
        <w:spacing w:after="0"/>
        <w:rPr>
          <w:i/>
        </w:rPr>
      </w:pPr>
    </w:p>
    <w:p w:rsidR="00673465" w:rsidRPr="00673465" w:rsidRDefault="00673465" w:rsidP="0011097E">
      <w:pPr>
        <w:spacing w:after="0"/>
        <w:rPr>
          <w:b/>
          <w:i/>
        </w:rPr>
      </w:pPr>
      <w:r w:rsidRPr="00673465">
        <w:rPr>
          <w:b/>
          <w:i/>
        </w:rPr>
        <w:lastRenderedPageBreak/>
        <w:t>Please write concisely and ensure your application is a maximum of 2 sides of A4.</w:t>
      </w:r>
    </w:p>
    <w:sectPr w:rsidR="00673465" w:rsidRPr="00673465" w:rsidSect="00507BA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12981">
      <w:pPr>
        <w:spacing w:after="0" w:line="240" w:lineRule="auto"/>
      </w:pPr>
      <w:r>
        <w:separator/>
      </w:r>
    </w:p>
  </w:endnote>
  <w:endnote w:type="continuationSeparator" w:id="0">
    <w:p w:rsidR="00412981" w:rsidRDefault="00412981" w:rsidP="004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81" w:rsidRDefault="00516FE3">
    <w:pPr>
      <w:pStyle w:val="Footer"/>
    </w:pPr>
    <w:r>
      <w:rPr>
        <w:i/>
        <w:noProof/>
        <w:color w:val="FFFFFF" w:themeColor="background1"/>
        <w:lang w:eastAsia="en-GB"/>
      </w:rPr>
      <w:drawing>
        <wp:anchor distT="0" distB="0" distL="114300" distR="114300" simplePos="0" relativeHeight="251663360" behindDoc="0" locked="0" layoutInCell="1" allowOverlap="1" wp14:anchorId="7E9334FC" wp14:editId="7064A786">
          <wp:simplePos x="0" y="0"/>
          <wp:positionH relativeFrom="column">
            <wp:posOffset>4687570</wp:posOffset>
          </wp:positionH>
          <wp:positionV relativeFrom="page">
            <wp:posOffset>9933686</wp:posOffset>
          </wp:positionV>
          <wp:extent cx="1875600" cy="43200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f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FFFFFF" w:themeColor="background1"/>
        <w:lang w:eastAsia="en-GB"/>
      </w:rPr>
      <w:drawing>
        <wp:anchor distT="0" distB="0" distL="114300" distR="114300" simplePos="0" relativeHeight="251661312" behindDoc="0" locked="0" layoutInCell="1" allowOverlap="1" wp14:anchorId="01825ED1" wp14:editId="017C178D">
          <wp:simplePos x="0" y="0"/>
          <wp:positionH relativeFrom="margin">
            <wp:posOffset>2425700</wp:posOffset>
          </wp:positionH>
          <wp:positionV relativeFrom="page">
            <wp:posOffset>9960610</wp:posOffset>
          </wp:positionV>
          <wp:extent cx="1533525" cy="450850"/>
          <wp:effectExtent l="0" t="0" r="9525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rre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06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A0225E" wp14:editId="6A531A37">
          <wp:simplePos x="0" y="0"/>
          <wp:positionH relativeFrom="column">
            <wp:posOffset>142875</wp:posOffset>
          </wp:positionH>
          <wp:positionV relativeFrom="paragraph">
            <wp:posOffset>-17780</wp:posOffset>
          </wp:positionV>
          <wp:extent cx="1400400" cy="601200"/>
          <wp:effectExtent l="0" t="0" r="0" b="8890"/>
          <wp:wrapNone/>
          <wp:docPr id="8" name="Picture 8" descr="cid:image001.png@01D1DD11.12D29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DD11.12D29C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2981" w:rsidRDefault="00412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12981">
      <w:pPr>
        <w:spacing w:after="0" w:line="240" w:lineRule="auto"/>
      </w:pPr>
      <w:r>
        <w:separator/>
      </w:r>
    </w:p>
  </w:footnote>
  <w:footnote w:type="continuationSeparator" w:id="0">
    <w:p w:rsidR="00412981" w:rsidRDefault="00412981" w:rsidP="00412981">
      <w:pPr>
        <w:spacing w:after="0" w:line="240" w:lineRule="auto"/>
      </w:pPr>
      <w:r>
        <w:continuationSeparator/>
      </w:r>
    </w:p>
  </w:footnote>
  <w:footnote w:id="1">
    <w:p w:rsidR="00B22C8E" w:rsidRDefault="00B22C8E">
      <w:pPr>
        <w:pStyle w:val="FootnoteText"/>
      </w:pPr>
      <w:r>
        <w:rPr>
          <w:rStyle w:val="FootnoteReference"/>
        </w:rPr>
        <w:footnoteRef/>
      </w:r>
      <w:r>
        <w:t xml:space="preserve"> For these purposes, Early Career Researchers are considered to be postgraduate students and researchers.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81" w:rsidRPr="00FB1972" w:rsidRDefault="00412981">
    <w:pPr>
      <w:pStyle w:val="Header"/>
      <w:rPr>
        <w:b/>
        <w:sz w:val="20"/>
        <w:szCs w:val="20"/>
      </w:rPr>
    </w:pPr>
    <w:r w:rsidRPr="006A1772">
      <w:rPr>
        <w:b/>
        <w:noProof/>
        <w:sz w:val="32"/>
        <w:szCs w:val="32"/>
        <w:lang w:eastAsia="en-GB"/>
      </w:rPr>
      <w:drawing>
        <wp:inline distT="0" distB="0" distL="0" distR="0" wp14:anchorId="768A55A7" wp14:editId="3404D165">
          <wp:extent cx="2551748" cy="895350"/>
          <wp:effectExtent l="0" t="0" r="1270" b="0"/>
          <wp:docPr id="7" name="Picture 7" descr="S:\Shared_Projects\PH00_NuSec\Promotional materials\Logos\NuS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_Projects\PH00_NuSec\Promotional materials\Logos\NuSe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837" cy="89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E9F">
      <w:rPr>
        <w:b/>
        <w:sz w:val="30"/>
        <w:szCs w:val="30"/>
      </w:rPr>
      <w:t>NuSec Personal Development Grant</w:t>
    </w:r>
    <w:r w:rsidR="00037E9F" w:rsidRPr="00037E9F">
      <w:rPr>
        <w:b/>
        <w:sz w:val="30"/>
        <w:szCs w:val="30"/>
      </w:rPr>
      <w:t>s</w:t>
    </w:r>
    <w:r w:rsidR="00433415" w:rsidRPr="00037E9F">
      <w:rPr>
        <w:b/>
        <w:sz w:val="30"/>
        <w:szCs w:val="30"/>
      </w:rPr>
      <w:t xml:space="preserve"> Application</w:t>
    </w:r>
    <w:r w:rsidR="00037E9F">
      <w:rPr>
        <w:b/>
        <w:sz w:val="30"/>
        <w:szCs w:val="30"/>
      </w:rPr>
      <w:t xml:space="preserve"> </w:t>
    </w:r>
    <w:r w:rsidR="00FB1972">
      <w:rPr>
        <w:b/>
        <w:sz w:val="20"/>
        <w:szCs w:val="20"/>
      </w:rPr>
      <w:t>31</w:t>
    </w:r>
    <w:r w:rsidR="00CB6660">
      <w:rPr>
        <w:b/>
        <w:sz w:val="20"/>
        <w:szCs w:val="20"/>
      </w:rPr>
      <w:t xml:space="preserve">/3/2017 </w:t>
    </w:r>
    <w:r w:rsidR="00FF332E">
      <w:rPr>
        <w:b/>
        <w:sz w:val="20"/>
        <w:szCs w:val="20"/>
      </w:rPr>
      <w:t xml:space="preserve">Version </w:t>
    </w:r>
    <w:r w:rsidR="00FB1972">
      <w:rPr>
        <w:b/>
        <w:sz w:val="20"/>
        <w:szCs w:val="20"/>
      </w:rPr>
      <w:t>4</w:t>
    </w:r>
    <w:r w:rsidR="00CB6660">
      <w:rPr>
        <w:b/>
        <w:sz w:val="20"/>
        <w:szCs w:val="20"/>
      </w:rPr>
      <w:t>.0</w:t>
    </w:r>
    <w:r w:rsidR="00BA29AE" w:rsidRPr="00673465">
      <w:rPr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72"/>
    <w:rsid w:val="0000776D"/>
    <w:rsid w:val="00037E9F"/>
    <w:rsid w:val="0011097E"/>
    <w:rsid w:val="001D7175"/>
    <w:rsid w:val="00207148"/>
    <w:rsid w:val="0022036E"/>
    <w:rsid w:val="002A0B2E"/>
    <w:rsid w:val="002D0929"/>
    <w:rsid w:val="002D7E9B"/>
    <w:rsid w:val="00325F94"/>
    <w:rsid w:val="003413D7"/>
    <w:rsid w:val="00344D8A"/>
    <w:rsid w:val="00383C31"/>
    <w:rsid w:val="00412981"/>
    <w:rsid w:val="00433415"/>
    <w:rsid w:val="00507BA8"/>
    <w:rsid w:val="00510AB0"/>
    <w:rsid w:val="00516FE3"/>
    <w:rsid w:val="00531A02"/>
    <w:rsid w:val="0058238F"/>
    <w:rsid w:val="005B1925"/>
    <w:rsid w:val="00604EFA"/>
    <w:rsid w:val="00661032"/>
    <w:rsid w:val="00673465"/>
    <w:rsid w:val="006A1772"/>
    <w:rsid w:val="006B1FF4"/>
    <w:rsid w:val="008629E6"/>
    <w:rsid w:val="00910A97"/>
    <w:rsid w:val="00965224"/>
    <w:rsid w:val="009A4D09"/>
    <w:rsid w:val="00A01108"/>
    <w:rsid w:val="00A71C37"/>
    <w:rsid w:val="00A852DD"/>
    <w:rsid w:val="00A91D8F"/>
    <w:rsid w:val="00A932A0"/>
    <w:rsid w:val="00B22C8E"/>
    <w:rsid w:val="00B5016C"/>
    <w:rsid w:val="00B77311"/>
    <w:rsid w:val="00B90A3B"/>
    <w:rsid w:val="00BA29AE"/>
    <w:rsid w:val="00C65969"/>
    <w:rsid w:val="00CB6660"/>
    <w:rsid w:val="00DD1061"/>
    <w:rsid w:val="00E40AEF"/>
    <w:rsid w:val="00E85DB1"/>
    <w:rsid w:val="00F7772D"/>
    <w:rsid w:val="00FB1972"/>
    <w:rsid w:val="00FF332E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6418567-2F5D-404B-8AE0-9DA99113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772"/>
    <w:pPr>
      <w:spacing w:after="0" w:line="240" w:lineRule="auto"/>
    </w:pPr>
    <w:rPr>
      <w:rFonts w:eastAsia="DejaVu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81"/>
  </w:style>
  <w:style w:type="paragraph" w:styleId="Footer">
    <w:name w:val="footer"/>
    <w:basedOn w:val="Normal"/>
    <w:link w:val="FooterChar"/>
    <w:uiPriority w:val="99"/>
    <w:unhideWhenUsed/>
    <w:rsid w:val="00412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81"/>
  </w:style>
  <w:style w:type="paragraph" w:styleId="BalloonText">
    <w:name w:val="Balloon Text"/>
    <w:basedOn w:val="Normal"/>
    <w:link w:val="BalloonTextChar"/>
    <w:uiPriority w:val="99"/>
    <w:semiHidden/>
    <w:unhideWhenUsed/>
    <w:rsid w:val="00DD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6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A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0AB0"/>
    <w:rPr>
      <w:vertAlign w:val="superscript"/>
    </w:rPr>
  </w:style>
  <w:style w:type="paragraph" w:styleId="Revision">
    <w:name w:val="Revision"/>
    <w:hidden/>
    <w:uiPriority w:val="99"/>
    <w:semiHidden/>
    <w:rsid w:val="00B50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cid:image001.png@01D1DD11.12D29C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ABEF-8BD7-4CF1-A28D-E8430612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EM Mrs (Physics)</dc:creator>
  <cp:keywords/>
  <dc:description/>
  <cp:lastModifiedBy>Fletcher EM Mrs (Physics)</cp:lastModifiedBy>
  <cp:revision>2</cp:revision>
  <cp:lastPrinted>2016-08-08T12:21:00Z</cp:lastPrinted>
  <dcterms:created xsi:type="dcterms:W3CDTF">2017-03-30T22:38:00Z</dcterms:created>
  <dcterms:modified xsi:type="dcterms:W3CDTF">2017-03-30T22:38:00Z</dcterms:modified>
</cp:coreProperties>
</file>